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2EC01C6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53DC3">
        <w:rPr>
          <w:rFonts w:ascii="Arial" w:hAnsi="Arial" w:cs="Arial"/>
          <w:b/>
          <w:sz w:val="22"/>
          <w:szCs w:val="22"/>
          <w:u w:val="single"/>
        </w:rPr>
        <w:t xml:space="preserve">Contação de história/Conto de história inventado pelas crianças/ Roda de conversa e reflexão/ Confecção do alfabeto  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A04FFF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7A1933"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A1933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A193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48FCAD" w14:textId="38F7FF0E" w:rsidR="004D3730" w:rsidRPr="004D3730" w:rsidRDefault="002C3BA0" w:rsidP="0069365D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953DC3" w:rsidRPr="004D3730">
        <w:rPr>
          <w:rFonts w:ascii="Arial" w:hAnsi="Arial" w:cs="Arial"/>
          <w:color w:val="202124"/>
          <w:sz w:val="22"/>
          <w:szCs w:val="22"/>
          <w:shd w:val="clear" w:color="auto" w:fill="FFFFFF"/>
        </w:rPr>
        <w:t>Permitir o contato com diferentes linguagens e maneiras de contar um mesmo acontecimento</w:t>
      </w:r>
      <w:r w:rsidR="004D3730" w:rsidRPr="004D3730">
        <w:rPr>
          <w:rFonts w:ascii="Arial" w:hAnsi="Arial" w:cs="Arial"/>
          <w:color w:val="202124"/>
          <w:sz w:val="22"/>
          <w:szCs w:val="22"/>
          <w:shd w:val="clear" w:color="auto" w:fill="FFFFFF"/>
        </w:rPr>
        <w:t>. Desenvolver a capacidade cognitiva nas estruturações mentais das crianças, fornece elementos para a imaginação, estimula a observação e facilita a expressão de ideias.</w:t>
      </w:r>
    </w:p>
    <w:p w14:paraId="7D8322CD" w14:textId="77777777" w:rsidR="0069365D" w:rsidRPr="004D3730" w:rsidRDefault="0069365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18E320" w14:textId="3E832BBE" w:rsidR="0069365D" w:rsidRPr="004D3730" w:rsidRDefault="00FE41BF" w:rsidP="0069365D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4D3730" w:rsidRPr="004D3730">
        <w:rPr>
          <w:rFonts w:ascii="Arial" w:hAnsi="Arial" w:cs="Arial"/>
          <w:color w:val="202124"/>
          <w:sz w:val="22"/>
          <w:szCs w:val="22"/>
          <w:shd w:val="clear" w:color="auto" w:fill="FFFFFF"/>
        </w:rPr>
        <w:t>E</w:t>
      </w:r>
      <w:r w:rsidR="00953DC3" w:rsidRPr="004D3730">
        <w:rPr>
          <w:rFonts w:ascii="Arial" w:hAnsi="Arial" w:cs="Arial"/>
          <w:color w:val="202124"/>
          <w:sz w:val="22"/>
          <w:szCs w:val="22"/>
          <w:shd w:val="clear" w:color="auto" w:fill="FFFFFF"/>
        </w:rPr>
        <w:t>stimular a imaginação</w:t>
      </w:r>
      <w:r w:rsidR="004D3730" w:rsidRPr="004D373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dos alunos,</w:t>
      </w:r>
      <w:r w:rsidR="00953DC3" w:rsidRPr="004D3730">
        <w:rPr>
          <w:rFonts w:ascii="Arial" w:hAnsi="Arial" w:cs="Arial"/>
          <w:color w:val="202124"/>
          <w:sz w:val="22"/>
          <w:szCs w:val="22"/>
          <w:shd w:val="clear" w:color="auto" w:fill="FFFFFF"/>
        </w:rPr>
        <w:t> auxilia no desenvolvimento da escrita, da oralidade e da percepção de símbolos</w:t>
      </w:r>
      <w:r w:rsidR="004D3730" w:rsidRPr="004D3730">
        <w:rPr>
          <w:rFonts w:ascii="Arial" w:hAnsi="Arial" w:cs="Arial"/>
          <w:color w:val="202124"/>
          <w:sz w:val="22"/>
          <w:szCs w:val="22"/>
          <w:shd w:val="clear" w:color="auto" w:fill="FFFFFF"/>
        </w:rPr>
        <w:t>. Estimular a observação e facilita a expressão de ideias.</w:t>
      </w:r>
    </w:p>
    <w:p w14:paraId="61CC831D" w14:textId="77777777" w:rsidR="007A1933" w:rsidRPr="002421AC" w:rsidRDefault="007A1933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8EE6E3D" w14:textId="77777777" w:rsidR="00953DC3" w:rsidRPr="004D3730" w:rsidRDefault="00953DC3" w:rsidP="00953DC3">
      <w:pPr>
        <w:jc w:val="both"/>
        <w:rPr>
          <w:rFonts w:ascii="Arial" w:hAnsi="Arial" w:cs="Arial"/>
          <w:sz w:val="22"/>
          <w:szCs w:val="22"/>
        </w:rPr>
      </w:pPr>
      <w:r w:rsidRPr="004D3730">
        <w:rPr>
          <w:rFonts w:ascii="Arial" w:hAnsi="Arial" w:cs="Arial"/>
          <w:sz w:val="22"/>
          <w:szCs w:val="22"/>
        </w:rPr>
        <w:t>Contação de história ‘’vaca malhada’’.</w:t>
      </w:r>
    </w:p>
    <w:p w14:paraId="1E080E3A" w14:textId="77777777" w:rsidR="00953DC3" w:rsidRPr="004D3730" w:rsidRDefault="00953DC3" w:rsidP="00953DC3">
      <w:pPr>
        <w:jc w:val="both"/>
        <w:rPr>
          <w:rFonts w:ascii="Arial" w:hAnsi="Arial" w:cs="Arial"/>
          <w:sz w:val="22"/>
          <w:szCs w:val="22"/>
        </w:rPr>
      </w:pPr>
      <w:r w:rsidRPr="004D3730">
        <w:rPr>
          <w:rFonts w:ascii="Arial" w:hAnsi="Arial" w:cs="Arial"/>
          <w:sz w:val="22"/>
          <w:szCs w:val="22"/>
        </w:rPr>
        <w:t>Conto de história inventado pelas crianças.</w:t>
      </w:r>
    </w:p>
    <w:p w14:paraId="36168869" w14:textId="77777777" w:rsidR="00953DC3" w:rsidRPr="004D3730" w:rsidRDefault="00953DC3" w:rsidP="00953DC3">
      <w:pPr>
        <w:jc w:val="both"/>
        <w:rPr>
          <w:rFonts w:ascii="Arial" w:hAnsi="Arial" w:cs="Arial"/>
          <w:sz w:val="22"/>
          <w:szCs w:val="22"/>
        </w:rPr>
      </w:pPr>
      <w:r w:rsidRPr="004D3730">
        <w:rPr>
          <w:rFonts w:ascii="Arial" w:hAnsi="Arial" w:cs="Arial"/>
          <w:sz w:val="22"/>
          <w:szCs w:val="22"/>
        </w:rPr>
        <w:t>Reflexão e roda de conversa.</w:t>
      </w:r>
    </w:p>
    <w:p w14:paraId="74422F3C" w14:textId="197BE69C" w:rsidR="00FE41BF" w:rsidRPr="004D3730" w:rsidRDefault="00953DC3" w:rsidP="00953DC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D3730">
        <w:rPr>
          <w:rFonts w:ascii="Arial" w:hAnsi="Arial" w:cs="Arial"/>
          <w:sz w:val="22"/>
          <w:szCs w:val="22"/>
        </w:rPr>
        <w:t>Confecção do alfabeto para sala</w:t>
      </w:r>
    </w:p>
    <w:p w14:paraId="2A1B05B0" w14:textId="2C39596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00E43273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132D50E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09D8E325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608EAF9F" w:rsidR="00FE41BF" w:rsidRPr="00FE41BF" w:rsidRDefault="00CF018B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B0E9C38" wp14:editId="07719CCE">
            <wp:simplePos x="0" y="0"/>
            <wp:positionH relativeFrom="column">
              <wp:posOffset>1993692</wp:posOffset>
            </wp:positionH>
            <wp:positionV relativeFrom="paragraph">
              <wp:posOffset>25150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B674D27" w:rsidR="00FE41BF" w:rsidRPr="00FE41BF" w:rsidRDefault="00CF018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705D0E2" wp14:editId="36EE3D77">
            <wp:simplePos x="0" y="0"/>
            <wp:positionH relativeFrom="column">
              <wp:posOffset>2323257</wp:posOffset>
            </wp:positionH>
            <wp:positionV relativeFrom="paragraph">
              <wp:posOffset>181995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674C9AE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144E884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CDC875" w14:textId="288FF5BD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D32735" w14:textId="0093E40A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A0078F" w14:textId="36D6A516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4454AA" w14:textId="7470EC93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30B60B" w14:textId="39CADB4B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69721B" w14:textId="1393D03B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83D73C" w14:textId="40E4E6F3" w:rsidR="007A1933" w:rsidRDefault="007A1933" w:rsidP="004D373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28B01C7" w14:textId="29CFDC7A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5962BC" w14:textId="5E5E9861" w:rsidR="007A1933" w:rsidRPr="00FE41BF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D70DD">
        <w:rPr>
          <w:rFonts w:ascii="Arial" w:hAnsi="Arial" w:cs="Arial"/>
          <w:b/>
          <w:sz w:val="22"/>
          <w:szCs w:val="22"/>
          <w:u w:val="single"/>
        </w:rPr>
        <w:t xml:space="preserve">Brincadeira de Stop/Pesquisa de brincadeira antigas </w:t>
      </w:r>
    </w:p>
    <w:p w14:paraId="232DB8B7" w14:textId="77777777" w:rsidR="007A1933" w:rsidRPr="00FE41BF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14060B" w14:textId="58BAF21D" w:rsidR="007A1933" w:rsidRPr="00FE41BF" w:rsidRDefault="007A1933" w:rsidP="007A193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738AB5E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426182" w14:textId="72604049" w:rsidR="007A1933" w:rsidRDefault="007A1933" w:rsidP="007A1933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337761">
        <w:rPr>
          <w:rFonts w:ascii="Arial" w:hAnsi="Arial" w:cs="Arial"/>
          <w:sz w:val="22"/>
          <w:szCs w:val="22"/>
        </w:rPr>
        <w:t>Resgatar brincadeiras antigas. T</w:t>
      </w:r>
      <w:r w:rsidR="00337761">
        <w:rPr>
          <w:rFonts w:ascii="Arial" w:hAnsi="Arial" w:cs="Arial"/>
          <w:color w:val="202124"/>
          <w:shd w:val="clear" w:color="auto" w:fill="FFFFFF"/>
        </w:rPr>
        <w:t>rabalhar vocabulário e conhecimentos gerais e específico, desenvolver a concentração e trabalhar a memória.</w:t>
      </w:r>
    </w:p>
    <w:p w14:paraId="718F154C" w14:textId="77777777" w:rsidR="00337761" w:rsidRPr="00337761" w:rsidRDefault="00337761" w:rsidP="007A1933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</w:p>
    <w:p w14:paraId="1F863AD5" w14:textId="4119D984" w:rsidR="006D70DD" w:rsidRPr="006D70DD" w:rsidRDefault="007A1933" w:rsidP="006D70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6D70DD">
        <w:rPr>
          <w:rFonts w:ascii="Arial" w:hAnsi="Arial" w:cs="Arial"/>
          <w:sz w:val="22"/>
          <w:szCs w:val="22"/>
        </w:rPr>
        <w:t>Desenvolve</w:t>
      </w:r>
      <w:r w:rsidR="006D70DD" w:rsidRPr="006D70DD">
        <w:rPr>
          <w:rFonts w:ascii="Arial" w:hAnsi="Arial" w:cs="Arial"/>
          <w:sz w:val="22"/>
          <w:szCs w:val="22"/>
        </w:rPr>
        <w:t xml:space="preserve"> a </w:t>
      </w:r>
      <w:hyperlink r:id="rId9" w:history="1">
        <w:r w:rsidR="006D70DD" w:rsidRPr="006D70DD">
          <w:rPr>
            <w:rFonts w:ascii="Arial" w:hAnsi="Arial" w:cs="Arial"/>
            <w:sz w:val="22"/>
            <w:szCs w:val="22"/>
          </w:rPr>
          <w:t>criatividade</w:t>
        </w:r>
      </w:hyperlink>
      <w:r w:rsidR="006D70DD" w:rsidRPr="006D70DD">
        <w:rPr>
          <w:rFonts w:ascii="Arial" w:hAnsi="Arial" w:cs="Arial"/>
          <w:sz w:val="22"/>
          <w:szCs w:val="22"/>
        </w:rPr>
        <w:t>, </w:t>
      </w:r>
      <w:hyperlink r:id="rId10" w:history="1">
        <w:r w:rsidR="006D70DD" w:rsidRPr="006D70DD">
          <w:rPr>
            <w:rFonts w:ascii="Arial" w:hAnsi="Arial" w:cs="Arial"/>
            <w:sz w:val="22"/>
            <w:szCs w:val="22"/>
          </w:rPr>
          <w:t>rapidez de raciocínio</w:t>
        </w:r>
      </w:hyperlink>
      <w:r w:rsidR="006D70DD" w:rsidRPr="006D70DD">
        <w:rPr>
          <w:rFonts w:ascii="Arial" w:hAnsi="Arial" w:cs="Arial"/>
          <w:sz w:val="22"/>
          <w:szCs w:val="22"/>
        </w:rPr>
        <w:t> e melhora o vocabulário. </w:t>
      </w:r>
    </w:p>
    <w:p w14:paraId="74A37A16" w14:textId="38FE33E1" w:rsidR="007A1933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8F913B" w14:textId="77777777" w:rsidR="007A1933" w:rsidRPr="002421AC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C36C5C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3620713" w14:textId="77777777" w:rsidR="00953DC3" w:rsidRDefault="00953DC3" w:rsidP="00953D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de stop.</w:t>
      </w:r>
    </w:p>
    <w:p w14:paraId="32B60EFD" w14:textId="77777777" w:rsidR="00953DC3" w:rsidRDefault="00953DC3" w:rsidP="00953D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de brincadeiras antigas </w:t>
      </w:r>
    </w:p>
    <w:p w14:paraId="1FC30348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761A92A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A37917" w14:textId="22184202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4758002" w14:textId="58C18497" w:rsidR="004D3730" w:rsidRPr="00FE41BF" w:rsidRDefault="00B37539" w:rsidP="004D373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11" w:history="1">
        <w:r w:rsidR="004D3730" w:rsidRPr="00A5222A">
          <w:rPr>
            <w:rStyle w:val="Hyperlink"/>
            <w:rFonts w:ascii="Arial" w:hAnsi="Arial" w:cs="Arial"/>
            <w:sz w:val="22"/>
            <w:szCs w:val="22"/>
          </w:rPr>
          <w:t>https://mundocultura.com.br/brincadeiras-antigas-para-criancas/</w:t>
        </w:r>
      </w:hyperlink>
    </w:p>
    <w:p w14:paraId="5269301C" w14:textId="31790312" w:rsidR="007A1933" w:rsidRDefault="007A1933" w:rsidP="007A1933">
      <w:pPr>
        <w:jc w:val="both"/>
        <w:rPr>
          <w:rFonts w:ascii="Arial" w:hAnsi="Arial" w:cs="Arial"/>
          <w:bCs/>
          <w:sz w:val="22"/>
          <w:szCs w:val="22"/>
        </w:rPr>
      </w:pPr>
    </w:p>
    <w:p w14:paraId="28678A53" w14:textId="0A778EED" w:rsidR="007A1933" w:rsidRPr="00FE41BF" w:rsidRDefault="00CF018B" w:rsidP="007A193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3360" behindDoc="0" locked="0" layoutInCell="1" allowOverlap="1" wp14:anchorId="7353F9A6" wp14:editId="5284E2A0">
            <wp:simplePos x="0" y="0"/>
            <wp:positionH relativeFrom="column">
              <wp:posOffset>1828800</wp:posOffset>
            </wp:positionH>
            <wp:positionV relativeFrom="paragraph">
              <wp:posOffset>6350</wp:posOffset>
            </wp:positionV>
            <wp:extent cx="2317115" cy="5619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325810" w14:textId="5112C781" w:rsidR="007A1933" w:rsidRPr="00FE41BF" w:rsidRDefault="00CF018B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2336" behindDoc="0" locked="0" layoutInCell="1" allowOverlap="1" wp14:anchorId="0E545099" wp14:editId="71D70C27">
            <wp:simplePos x="0" y="0"/>
            <wp:positionH relativeFrom="column">
              <wp:posOffset>2158365</wp:posOffset>
            </wp:positionH>
            <wp:positionV relativeFrom="paragraph">
              <wp:posOffset>163747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93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1692358" w14:textId="77777777" w:rsidR="007A1933" w:rsidRPr="00FE41BF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97DD663" w14:textId="02CABBE5" w:rsidR="007A1933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B96719F" w14:textId="5D0F2B41" w:rsidR="007A1933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49FC1B" w14:textId="77777777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16E72AD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632796" w14:textId="62A11F39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84409C" w14:textId="0AAF774B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802AD4" w14:textId="4F5BEFA5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787F71" w14:textId="4A2798D1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A5574D" w14:textId="6CB6957B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019B9D" w14:textId="12BB7F40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040B46" w14:textId="5F313F90" w:rsidR="007A1933" w:rsidRDefault="007A1933" w:rsidP="0033776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F606DEC" w14:textId="3165E52E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9755B1" w14:textId="77777777" w:rsidR="00337761" w:rsidRDefault="00337761" w:rsidP="0033776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9EB697" w14:textId="41BF4004" w:rsidR="007A1933" w:rsidRPr="00FE41BF" w:rsidRDefault="007A1933" w:rsidP="0033776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37761">
        <w:rPr>
          <w:rFonts w:ascii="Arial" w:hAnsi="Arial" w:cs="Arial"/>
          <w:b/>
          <w:sz w:val="22"/>
          <w:szCs w:val="22"/>
          <w:u w:val="single"/>
        </w:rPr>
        <w:t>Brincadeira jogo da velha/Piquenique/Elaboração e digitação de relatório</w:t>
      </w:r>
    </w:p>
    <w:p w14:paraId="47CF8F1B" w14:textId="77777777" w:rsidR="007A1933" w:rsidRPr="00FE41BF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0B1C6E5" w14:textId="7E22F09F" w:rsidR="007A1933" w:rsidRPr="00FE41BF" w:rsidRDefault="007A1933" w:rsidP="007A193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F27E8A1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142D1F" w14:textId="4094FEE5" w:rsidR="007A1933" w:rsidRPr="001237D6" w:rsidRDefault="007A1933" w:rsidP="007A1933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9B3A40" w:rsidRPr="001237D6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a motricidade e o raciocínio e promover o desenvolvimento social de forma lúdica e divertida.</w:t>
      </w:r>
    </w:p>
    <w:p w14:paraId="1613F241" w14:textId="77777777" w:rsidR="007A1933" w:rsidRPr="001237D6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4161FC" w14:textId="7E255F33" w:rsidR="007A1933" w:rsidRDefault="007A1933" w:rsidP="001237D6">
      <w:pPr>
        <w:pStyle w:val="SemEspaamento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9B3A40">
        <w:rPr>
          <w:rFonts w:ascii="Arial" w:hAnsi="Arial" w:cs="Arial"/>
          <w:color w:val="202124"/>
          <w:shd w:val="clear" w:color="auto" w:fill="FFFFFF"/>
        </w:rPr>
        <w:t> </w:t>
      </w:r>
      <w:r w:rsidR="001237D6">
        <w:rPr>
          <w:rFonts w:ascii="Arial" w:hAnsi="Arial" w:cs="Arial"/>
          <w:sz w:val="22"/>
          <w:szCs w:val="22"/>
          <w:shd w:val="clear" w:color="auto" w:fill="FFFFFF"/>
        </w:rPr>
        <w:t>T</w:t>
      </w:r>
      <w:r w:rsidR="001237D6" w:rsidRPr="001237D6">
        <w:rPr>
          <w:rFonts w:ascii="Arial" w:hAnsi="Arial" w:cs="Arial"/>
          <w:sz w:val="22"/>
          <w:szCs w:val="22"/>
          <w:shd w:val="clear" w:color="auto" w:fill="FFFFFF"/>
        </w:rPr>
        <w:t>rabalhar os conceitos matemáticos de linhas horizontal, vertical e transversal</w:t>
      </w:r>
      <w:r w:rsidR="001237D6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14:paraId="6558C721" w14:textId="77777777" w:rsidR="007A1933" w:rsidRPr="002421AC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DC1AE0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0AA1747" w14:textId="77777777" w:rsidR="00953DC3" w:rsidRDefault="00953DC3" w:rsidP="00953DC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 jogo da velha com tampinhas de pet.</w:t>
      </w:r>
    </w:p>
    <w:p w14:paraId="084BB92A" w14:textId="77777777" w:rsidR="00953DC3" w:rsidRDefault="00953DC3" w:rsidP="00953DC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Piquenique no quiosque.</w:t>
      </w:r>
    </w:p>
    <w:p w14:paraId="2BFFCDB5" w14:textId="4EEAE697" w:rsidR="007A1933" w:rsidRPr="00FE41BF" w:rsidRDefault="00953DC3" w:rsidP="00953DC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0F83536D" w14:textId="2F825CF0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C2438B1" w14:textId="1504EC80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9FABB3" w14:textId="0424693B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C8AE439" w14:textId="3829B9DB" w:rsidR="007A1933" w:rsidRDefault="007A1933" w:rsidP="007A1933">
      <w:pPr>
        <w:jc w:val="both"/>
        <w:rPr>
          <w:rFonts w:ascii="Arial" w:hAnsi="Arial" w:cs="Arial"/>
          <w:bCs/>
          <w:sz w:val="22"/>
          <w:szCs w:val="22"/>
        </w:rPr>
      </w:pPr>
    </w:p>
    <w:p w14:paraId="47620B4A" w14:textId="33CBC7E6" w:rsidR="007A1933" w:rsidRPr="00FE41BF" w:rsidRDefault="00CF018B" w:rsidP="007A193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6432" behindDoc="0" locked="0" layoutInCell="1" allowOverlap="1" wp14:anchorId="49414D77" wp14:editId="732407C5">
            <wp:simplePos x="0" y="0"/>
            <wp:positionH relativeFrom="column">
              <wp:posOffset>1986197</wp:posOffset>
            </wp:positionH>
            <wp:positionV relativeFrom="paragraph">
              <wp:posOffset>25150</wp:posOffset>
            </wp:positionV>
            <wp:extent cx="2317115" cy="56197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57F2A6" w14:textId="7EA152BD" w:rsidR="007A1933" w:rsidRPr="00FE41BF" w:rsidRDefault="00CF018B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5408" behindDoc="0" locked="0" layoutInCell="1" allowOverlap="1" wp14:anchorId="7410B782" wp14:editId="3BD51612">
            <wp:simplePos x="0" y="0"/>
            <wp:positionH relativeFrom="column">
              <wp:posOffset>2315762</wp:posOffset>
            </wp:positionH>
            <wp:positionV relativeFrom="paragraph">
              <wp:posOffset>181995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93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0478D6" w14:textId="55373335" w:rsidR="007A1933" w:rsidRPr="00FE41BF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9C7BDD" w14:textId="77777777" w:rsidR="007A1933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048AA1F" w14:textId="77777777" w:rsidR="007A1933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CD2204" w14:textId="77777777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711FC91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61BA4232" w:rsidR="002A281F" w:rsidRDefault="002A281F" w:rsidP="00543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1D76075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044695" w14:textId="340760A1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93608D" w14:textId="5C5886CC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62C776" w14:textId="758AE264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C1BFF27" w14:textId="09185982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2E77B8" w14:textId="3FB376C1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7CACC2" w14:textId="73A7EA6A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D8CB2A" w14:textId="77777777" w:rsidR="001237D6" w:rsidRDefault="001237D6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82C55F" w14:textId="05DAC89F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ADFD35" w14:textId="468C3C2C" w:rsidR="007A1933" w:rsidRPr="00FE41BF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237D6">
        <w:rPr>
          <w:rFonts w:ascii="Arial" w:hAnsi="Arial" w:cs="Arial"/>
          <w:b/>
          <w:sz w:val="22"/>
          <w:szCs w:val="22"/>
          <w:u w:val="single"/>
        </w:rPr>
        <w:t>Pesquisa/ Confecção de cofrinho/ Brincadeiras área externa</w:t>
      </w:r>
    </w:p>
    <w:p w14:paraId="0CD7DD28" w14:textId="77777777" w:rsidR="007A1933" w:rsidRPr="00FE41BF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04C0798" w14:textId="04FA72C0" w:rsidR="007A1933" w:rsidRPr="00FE41BF" w:rsidRDefault="007A1933" w:rsidP="007A193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C37AD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8809914" w14:textId="35C92197" w:rsidR="007A1933" w:rsidRPr="007620DB" w:rsidRDefault="007A1933" w:rsidP="007A1933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7620DB">
        <w:rPr>
          <w:rFonts w:ascii="Arial" w:hAnsi="Arial" w:cs="Arial"/>
          <w:sz w:val="22"/>
          <w:szCs w:val="22"/>
        </w:rPr>
        <w:t>P</w:t>
      </w:r>
      <w:r w:rsidR="00AE0C65" w:rsidRPr="007620DB">
        <w:rPr>
          <w:rFonts w:ascii="Arial" w:hAnsi="Arial" w:cs="Arial"/>
          <w:sz w:val="22"/>
          <w:szCs w:val="22"/>
        </w:rPr>
        <w:t>roporcio</w:t>
      </w:r>
      <w:r w:rsidR="007620DB">
        <w:rPr>
          <w:rFonts w:ascii="Arial" w:hAnsi="Arial" w:cs="Arial"/>
          <w:sz w:val="22"/>
          <w:szCs w:val="22"/>
        </w:rPr>
        <w:t>nar</w:t>
      </w:r>
      <w:r w:rsidR="00AE0C65" w:rsidRPr="007620DB">
        <w:rPr>
          <w:rFonts w:ascii="Arial" w:hAnsi="Arial" w:cs="Arial"/>
          <w:sz w:val="22"/>
          <w:szCs w:val="22"/>
        </w:rPr>
        <w:t xml:space="preserve"> às crianças de terem a possibilidade de</w:t>
      </w:r>
      <w:r w:rsidR="007620DB">
        <w:rPr>
          <w:rFonts w:ascii="Arial" w:hAnsi="Arial" w:cs="Arial"/>
          <w:sz w:val="22"/>
          <w:szCs w:val="22"/>
        </w:rPr>
        <w:t xml:space="preserve"> </w:t>
      </w:r>
      <w:r w:rsidR="00AE0C65" w:rsidRPr="007620DB">
        <w:rPr>
          <w:rFonts w:ascii="Arial" w:hAnsi="Arial" w:cs="Arial"/>
          <w:sz w:val="22"/>
          <w:szCs w:val="22"/>
        </w:rPr>
        <w:t>brincar com brinquedos feitos por eles.</w:t>
      </w:r>
    </w:p>
    <w:p w14:paraId="687D54B4" w14:textId="77777777" w:rsidR="007A1933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275F53" w14:textId="1C97C302" w:rsidR="007A1933" w:rsidRPr="00AE0C65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AE0C65">
        <w:rPr>
          <w:rFonts w:ascii="Arial" w:hAnsi="Arial" w:cs="Arial"/>
          <w:sz w:val="22"/>
          <w:szCs w:val="22"/>
        </w:rPr>
        <w:t>D</w:t>
      </w:r>
      <w:r w:rsidR="00AE0C65" w:rsidRPr="00AE0C65">
        <w:rPr>
          <w:rFonts w:ascii="Arial" w:hAnsi="Arial" w:cs="Arial"/>
          <w:sz w:val="22"/>
          <w:szCs w:val="22"/>
        </w:rPr>
        <w:t>esperta</w:t>
      </w:r>
      <w:r w:rsidR="007620DB">
        <w:rPr>
          <w:rFonts w:ascii="Arial" w:hAnsi="Arial" w:cs="Arial"/>
          <w:sz w:val="22"/>
          <w:szCs w:val="22"/>
        </w:rPr>
        <w:t>r</w:t>
      </w:r>
      <w:r w:rsidR="00AE0C65" w:rsidRPr="00AE0C65">
        <w:rPr>
          <w:rFonts w:ascii="Arial" w:hAnsi="Arial" w:cs="Arial"/>
          <w:sz w:val="22"/>
          <w:szCs w:val="22"/>
        </w:rPr>
        <w:t xml:space="preserve"> a conscientização a respeito do Meio Ambiente e da importância da sua preservação, assim como da necessidade do reaproveitamento do lixo por meio da reciclagem.</w:t>
      </w:r>
    </w:p>
    <w:p w14:paraId="2080B624" w14:textId="77777777" w:rsidR="007A1933" w:rsidRPr="002421AC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D84565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1F38A50" w14:textId="77777777" w:rsidR="00953DC3" w:rsidRDefault="00953DC3" w:rsidP="00953DC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cofrinho.</w:t>
      </w:r>
    </w:p>
    <w:p w14:paraId="770DCFC3" w14:textId="008EB378" w:rsidR="00953DC3" w:rsidRDefault="00953DC3" w:rsidP="00953DC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27/01/22</w:t>
      </w:r>
    </w:p>
    <w:p w14:paraId="67E86E97" w14:textId="580E5CC7" w:rsidR="00953DC3" w:rsidRDefault="00953DC3" w:rsidP="00953DC3">
      <w:pPr>
        <w:rPr>
          <w:rFonts w:ascii="Arial" w:hAnsi="Arial" w:cs="Arial"/>
          <w:bCs/>
          <w:sz w:val="22"/>
          <w:szCs w:val="22"/>
        </w:rPr>
      </w:pPr>
      <w:r w:rsidRPr="007E1B51">
        <w:rPr>
          <w:rFonts w:ascii="Arial" w:hAnsi="Arial" w:cs="Arial"/>
          <w:bCs/>
          <w:sz w:val="22"/>
          <w:szCs w:val="22"/>
        </w:rPr>
        <w:t>Confecção de cofrinho</w:t>
      </w:r>
      <w:r w:rsidR="001237D6">
        <w:rPr>
          <w:rFonts w:ascii="Arial" w:hAnsi="Arial" w:cs="Arial"/>
          <w:bCs/>
          <w:sz w:val="22"/>
          <w:szCs w:val="22"/>
        </w:rPr>
        <w:t xml:space="preserve"> de porco</w:t>
      </w:r>
      <w:r>
        <w:rPr>
          <w:rFonts w:ascii="Arial" w:hAnsi="Arial" w:cs="Arial"/>
          <w:bCs/>
          <w:sz w:val="22"/>
          <w:szCs w:val="22"/>
        </w:rPr>
        <w:t xml:space="preserve"> com garrafa pet.</w:t>
      </w:r>
    </w:p>
    <w:p w14:paraId="77EADDA6" w14:textId="7D87B218" w:rsidR="007A1933" w:rsidRDefault="00953DC3" w:rsidP="00953DC3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 área externa: pulando corda e ameba.</w:t>
      </w:r>
    </w:p>
    <w:p w14:paraId="59C84911" w14:textId="77777777" w:rsidR="001237D6" w:rsidRPr="00FE41BF" w:rsidRDefault="001237D6" w:rsidP="00953DC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461EB9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515449A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BF56D90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178E7D5" w14:textId="518FCE7B" w:rsidR="007A1933" w:rsidRDefault="00B37539" w:rsidP="007A1933">
      <w:pPr>
        <w:jc w:val="both"/>
        <w:rPr>
          <w:rFonts w:ascii="Arial" w:hAnsi="Arial" w:cs="Arial"/>
          <w:bCs/>
          <w:sz w:val="22"/>
          <w:szCs w:val="22"/>
        </w:rPr>
      </w:pPr>
      <w:hyperlink r:id="rId12" w:history="1">
        <w:r w:rsidR="001237D6" w:rsidRPr="00F078D5">
          <w:rPr>
            <w:rStyle w:val="Hyperlink"/>
            <w:rFonts w:ascii="Arial" w:hAnsi="Arial" w:cs="Arial"/>
            <w:bCs/>
            <w:sz w:val="22"/>
            <w:szCs w:val="22"/>
          </w:rPr>
          <w:t>https://www.revistaartesanato.com.br/cofre-de-porquinho-feito-com-garrafa-pet/</w:t>
        </w:r>
      </w:hyperlink>
    </w:p>
    <w:p w14:paraId="0662AAE7" w14:textId="47215F7E" w:rsidR="007A1933" w:rsidRPr="00FE41BF" w:rsidRDefault="00CF018B" w:rsidP="007A193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BC662F6" wp14:editId="3AE25C9D">
            <wp:simplePos x="0" y="0"/>
            <wp:positionH relativeFrom="column">
              <wp:posOffset>1776334</wp:posOffset>
            </wp:positionH>
            <wp:positionV relativeFrom="paragraph">
              <wp:posOffset>6933</wp:posOffset>
            </wp:positionV>
            <wp:extent cx="2317115" cy="56197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430F33" w14:textId="125E7E52" w:rsidR="007A1933" w:rsidRPr="00FE41BF" w:rsidRDefault="00CF018B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02E62648" wp14:editId="5AAC692F">
            <wp:simplePos x="0" y="0"/>
            <wp:positionH relativeFrom="column">
              <wp:posOffset>2105899</wp:posOffset>
            </wp:positionH>
            <wp:positionV relativeFrom="paragraph">
              <wp:posOffset>163778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93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1AAE29B" w14:textId="421DF576" w:rsidR="007A1933" w:rsidRPr="00FE41BF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C42E4D" w14:textId="4C6CB205" w:rsidR="007A1933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830F938" w14:textId="77777777" w:rsidR="007A1933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005448" w14:textId="497146FD" w:rsidR="007A1933" w:rsidRDefault="007A193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12398E2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198CF54C" w:rsidR="0074383D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07F1C00" w14:textId="7D8A6C8F" w:rsidR="007A1933" w:rsidRDefault="007A19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650A5E" w14:textId="05AAC117" w:rsidR="007A1933" w:rsidRDefault="007A19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E24271" w14:textId="37383A49" w:rsidR="007A1933" w:rsidRDefault="007A19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2C971" w14:textId="5666ACD8" w:rsidR="007A1933" w:rsidRDefault="007A19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01CE89" w14:textId="2C5D1F1C" w:rsidR="007A1933" w:rsidRDefault="007A19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798EC64" w14:textId="00B17CD1" w:rsidR="007A1933" w:rsidRDefault="007A19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DB2CCD" w14:textId="61B5790A" w:rsidR="007A1933" w:rsidRPr="00FE41BF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E2CFA">
        <w:rPr>
          <w:rFonts w:ascii="Arial" w:hAnsi="Arial" w:cs="Arial"/>
          <w:b/>
          <w:sz w:val="22"/>
          <w:szCs w:val="22"/>
          <w:u w:val="single"/>
        </w:rPr>
        <w:t>Piquenique no quiosque/ Cinema/ Brincadeiras área externa</w:t>
      </w:r>
    </w:p>
    <w:p w14:paraId="65527027" w14:textId="77777777" w:rsidR="007A1933" w:rsidRPr="00FE41BF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6A568CA" w14:textId="65AADB8B" w:rsidR="007A1933" w:rsidRPr="00FE41BF" w:rsidRDefault="007A1933" w:rsidP="007A193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B1DCA8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6AF99D" w14:textId="654EB97A" w:rsidR="007A1933" w:rsidRPr="008B229E" w:rsidRDefault="007A1933" w:rsidP="007A1933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8B229E" w:rsidRPr="008B229E">
        <w:rPr>
          <w:rFonts w:ascii="Arial" w:hAnsi="Arial" w:cs="Arial"/>
          <w:color w:val="202124"/>
          <w:sz w:val="22"/>
          <w:szCs w:val="22"/>
          <w:shd w:val="clear" w:color="auto" w:fill="FFFFFF"/>
        </w:rPr>
        <w:t>P</w:t>
      </w:r>
      <w:r w:rsidR="00AE0C65" w:rsidRPr="008B229E">
        <w:rPr>
          <w:rFonts w:ascii="Arial" w:hAnsi="Arial" w:cs="Arial"/>
          <w:color w:val="202124"/>
          <w:sz w:val="22"/>
          <w:szCs w:val="22"/>
          <w:shd w:val="clear" w:color="auto" w:fill="FFFFFF"/>
        </w:rPr>
        <w:t>roporcionar momentos agradáveis ao ar livre</w:t>
      </w:r>
      <w:r w:rsidR="008B229E" w:rsidRPr="008B229E">
        <w:rPr>
          <w:rFonts w:ascii="Arial" w:hAnsi="Arial" w:cs="Arial"/>
          <w:color w:val="202124"/>
          <w:sz w:val="22"/>
          <w:szCs w:val="22"/>
          <w:shd w:val="clear" w:color="auto" w:fill="FFFFFF"/>
        </w:rPr>
        <w:t>, degustando alimentos da preferência de cada um</w:t>
      </w:r>
      <w:r w:rsidR="00FE2CF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</w:p>
    <w:p w14:paraId="5EF6DB0B" w14:textId="77777777" w:rsidR="007A1933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3E1B20" w14:textId="6AE36D95" w:rsidR="007A1933" w:rsidRPr="008B229E" w:rsidRDefault="007A1933" w:rsidP="00B85C7F">
      <w:pPr>
        <w:pStyle w:val="SemEspaamento"/>
        <w:rPr>
          <w:rFonts w:ascii="Arial" w:hAnsi="Arial" w:cs="Arial"/>
        </w:rPr>
      </w:pPr>
      <w:r w:rsidRPr="00B85C7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</w:rPr>
        <w:t xml:space="preserve"> </w:t>
      </w:r>
      <w:r w:rsidR="008B229E" w:rsidRPr="00FE2CFA">
        <w:rPr>
          <w:rFonts w:ascii="Arial" w:hAnsi="Arial" w:cs="Arial"/>
          <w:sz w:val="22"/>
          <w:szCs w:val="22"/>
        </w:rPr>
        <w:t>Incentivar a partilha dos alimentos</w:t>
      </w:r>
      <w:r w:rsidR="008B229E">
        <w:rPr>
          <w:rFonts w:ascii="Arial" w:hAnsi="Arial" w:cs="Arial"/>
        </w:rPr>
        <w:t xml:space="preserve"> </w:t>
      </w:r>
      <w:r w:rsidR="00B85C7F" w:rsidRPr="00B85C7F">
        <w:rPr>
          <w:rFonts w:ascii="Arial" w:hAnsi="Arial" w:cs="Arial"/>
          <w:sz w:val="22"/>
          <w:szCs w:val="22"/>
          <w:shd w:val="clear" w:color="auto" w:fill="FFFFFF"/>
        </w:rPr>
        <w:t>Pro</w:t>
      </w:r>
      <w:r w:rsidR="006C3172">
        <w:rPr>
          <w:rFonts w:ascii="Arial" w:hAnsi="Arial" w:cs="Arial"/>
          <w:sz w:val="22"/>
          <w:szCs w:val="22"/>
          <w:shd w:val="clear" w:color="auto" w:fill="FFFFFF"/>
        </w:rPr>
        <w:t>mover</w:t>
      </w:r>
      <w:r w:rsidR="00B85C7F" w:rsidRPr="00B85C7F">
        <w:rPr>
          <w:rFonts w:ascii="Arial" w:hAnsi="Arial" w:cs="Arial"/>
          <w:sz w:val="22"/>
          <w:szCs w:val="22"/>
          <w:shd w:val="clear" w:color="auto" w:fill="FFFFFF"/>
        </w:rPr>
        <w:t xml:space="preserve"> interação </w:t>
      </w:r>
      <w:r w:rsidR="006C3172">
        <w:rPr>
          <w:rFonts w:ascii="Arial" w:hAnsi="Arial" w:cs="Arial"/>
          <w:sz w:val="22"/>
          <w:szCs w:val="22"/>
          <w:shd w:val="clear" w:color="auto" w:fill="FFFFFF"/>
        </w:rPr>
        <w:t xml:space="preserve">e </w:t>
      </w:r>
      <w:r w:rsidR="008B229E">
        <w:rPr>
          <w:rFonts w:ascii="Arial" w:hAnsi="Arial" w:cs="Arial"/>
          <w:sz w:val="22"/>
          <w:szCs w:val="22"/>
          <w:shd w:val="clear" w:color="auto" w:fill="FFFFFF"/>
        </w:rPr>
        <w:t>socialização</w:t>
      </w:r>
      <w:r w:rsidR="006C317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85C7F" w:rsidRPr="00B85C7F">
        <w:rPr>
          <w:rFonts w:ascii="Arial" w:hAnsi="Arial" w:cs="Arial"/>
          <w:sz w:val="22"/>
          <w:szCs w:val="22"/>
          <w:shd w:val="clear" w:color="auto" w:fill="FFFFFF"/>
        </w:rPr>
        <w:t>entre as </w:t>
      </w:r>
      <w:r w:rsidR="00B85C7F" w:rsidRPr="00B85C7F">
        <w:rPr>
          <w:rFonts w:ascii="Arial" w:hAnsi="Arial" w:cs="Arial"/>
          <w:color w:val="3D4449"/>
          <w:sz w:val="22"/>
          <w:szCs w:val="22"/>
          <w:bdr w:val="none" w:sz="0" w:space="0" w:color="auto" w:frame="1"/>
          <w:shd w:val="clear" w:color="auto" w:fill="FFFFFF"/>
        </w:rPr>
        <w:t>crianças</w:t>
      </w:r>
      <w:r w:rsidR="008B229E">
        <w:rPr>
          <w:rFonts w:ascii="Arial" w:hAnsi="Arial" w:cs="Arial"/>
          <w:color w:val="3D4449"/>
          <w:sz w:val="22"/>
          <w:szCs w:val="22"/>
          <w:bdr w:val="none" w:sz="0" w:space="0" w:color="auto" w:frame="1"/>
          <w:shd w:val="clear" w:color="auto" w:fill="FFFFFF"/>
        </w:rPr>
        <w:t xml:space="preserve"> e professora. </w:t>
      </w:r>
    </w:p>
    <w:p w14:paraId="4CA36434" w14:textId="77777777" w:rsidR="007A1933" w:rsidRPr="002421AC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4806F8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8AFB0BE" w14:textId="77777777" w:rsidR="00953DC3" w:rsidRDefault="00953DC3" w:rsidP="00953DC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Piquenique no quiosque.</w:t>
      </w:r>
    </w:p>
    <w:p w14:paraId="771C2650" w14:textId="77777777" w:rsidR="00953DC3" w:rsidRDefault="00953DC3" w:rsidP="00953DC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Cinema filme ‘’encanto’’.</w:t>
      </w:r>
    </w:p>
    <w:p w14:paraId="0DF6BB3C" w14:textId="77777777" w:rsidR="00953DC3" w:rsidRDefault="00953DC3" w:rsidP="00953DC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Brincadeiras área externa: bola queimada, futebol e esconde/conde.</w:t>
      </w:r>
    </w:p>
    <w:p w14:paraId="6D401708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C07DEC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9ABB5DA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6C5458" w14:textId="77777777" w:rsidR="007A1933" w:rsidRPr="00FE41BF" w:rsidRDefault="007A1933" w:rsidP="007A193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5ECA03D" w14:textId="68C35A0F" w:rsidR="007A1933" w:rsidRDefault="007A1933" w:rsidP="007A1933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GoBack"/>
    </w:p>
    <w:p w14:paraId="41CC300F" w14:textId="2962CED0" w:rsidR="007A1933" w:rsidRPr="00FE41BF" w:rsidRDefault="00CF018B" w:rsidP="007A193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61A027C" wp14:editId="29EC097A">
            <wp:simplePos x="0" y="0"/>
            <wp:positionH relativeFrom="column">
              <wp:posOffset>2023110</wp:posOffset>
            </wp:positionH>
            <wp:positionV relativeFrom="paragraph">
              <wp:posOffset>5080</wp:posOffset>
            </wp:positionV>
            <wp:extent cx="2317115" cy="56197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5C7881" w14:textId="724B4389" w:rsidR="007A1933" w:rsidRPr="00FE41BF" w:rsidRDefault="00CF018B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F01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C8A90B1" wp14:editId="5F8E9674">
            <wp:simplePos x="0" y="0"/>
            <wp:positionH relativeFrom="column">
              <wp:posOffset>2353236</wp:posOffset>
            </wp:positionH>
            <wp:positionV relativeFrom="paragraph">
              <wp:posOffset>162445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7A193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387CA86" w14:textId="1E099FFC" w:rsidR="007A1933" w:rsidRPr="00FE41BF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715277" w14:textId="53615F6D" w:rsidR="007A1933" w:rsidRDefault="007A1933" w:rsidP="007A193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5758C9F" w14:textId="7D669D31" w:rsidR="007A1933" w:rsidRDefault="007A1933" w:rsidP="007A193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0E1227" w14:textId="0B32DF41" w:rsidR="007A1933" w:rsidRPr="00FE41BF" w:rsidRDefault="007A19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A1933" w:rsidRPr="00FE41BF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062EB" w14:textId="77777777" w:rsidR="00B37539" w:rsidRDefault="00B37539" w:rsidP="00172C90">
      <w:r>
        <w:separator/>
      </w:r>
    </w:p>
  </w:endnote>
  <w:endnote w:type="continuationSeparator" w:id="0">
    <w:p w14:paraId="73AEB04E" w14:textId="77777777" w:rsidR="00B37539" w:rsidRDefault="00B3753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97E0C" w14:textId="77777777" w:rsidR="00B37539" w:rsidRDefault="00B37539" w:rsidP="00172C90">
      <w:r>
        <w:separator/>
      </w:r>
    </w:p>
  </w:footnote>
  <w:footnote w:type="continuationSeparator" w:id="0">
    <w:p w14:paraId="55A3BDB1" w14:textId="77777777" w:rsidR="00B37539" w:rsidRDefault="00B3753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A7C3F"/>
    <w:rsid w:val="000C4C01"/>
    <w:rsid w:val="001237D6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1E1E"/>
    <w:rsid w:val="002B47A7"/>
    <w:rsid w:val="002B767F"/>
    <w:rsid w:val="002C3BA0"/>
    <w:rsid w:val="002F1591"/>
    <w:rsid w:val="0031758A"/>
    <w:rsid w:val="00337761"/>
    <w:rsid w:val="00357B11"/>
    <w:rsid w:val="003878B1"/>
    <w:rsid w:val="003B3A30"/>
    <w:rsid w:val="003B637B"/>
    <w:rsid w:val="003C370E"/>
    <w:rsid w:val="003D6ADD"/>
    <w:rsid w:val="003E2790"/>
    <w:rsid w:val="004D3730"/>
    <w:rsid w:val="004F4A72"/>
    <w:rsid w:val="00500220"/>
    <w:rsid w:val="005438A4"/>
    <w:rsid w:val="00566921"/>
    <w:rsid w:val="00567F97"/>
    <w:rsid w:val="005C4DAD"/>
    <w:rsid w:val="005C714A"/>
    <w:rsid w:val="005E7A25"/>
    <w:rsid w:val="005F7BDD"/>
    <w:rsid w:val="006531A3"/>
    <w:rsid w:val="00657471"/>
    <w:rsid w:val="0069365D"/>
    <w:rsid w:val="006B7CE5"/>
    <w:rsid w:val="006C3172"/>
    <w:rsid w:val="006D2C86"/>
    <w:rsid w:val="006D4AF4"/>
    <w:rsid w:val="006D70DD"/>
    <w:rsid w:val="0070198C"/>
    <w:rsid w:val="00713079"/>
    <w:rsid w:val="00726937"/>
    <w:rsid w:val="00732190"/>
    <w:rsid w:val="0074383D"/>
    <w:rsid w:val="00753ABA"/>
    <w:rsid w:val="007620DB"/>
    <w:rsid w:val="0077506E"/>
    <w:rsid w:val="00792DC9"/>
    <w:rsid w:val="007A1933"/>
    <w:rsid w:val="007A2DED"/>
    <w:rsid w:val="007E2EA9"/>
    <w:rsid w:val="007E322F"/>
    <w:rsid w:val="00827451"/>
    <w:rsid w:val="00835203"/>
    <w:rsid w:val="008B229E"/>
    <w:rsid w:val="008F068D"/>
    <w:rsid w:val="00907C15"/>
    <w:rsid w:val="00953DC3"/>
    <w:rsid w:val="00974506"/>
    <w:rsid w:val="009B3A40"/>
    <w:rsid w:val="009B4DA7"/>
    <w:rsid w:val="00A303E0"/>
    <w:rsid w:val="00A47876"/>
    <w:rsid w:val="00A72B2C"/>
    <w:rsid w:val="00A863BD"/>
    <w:rsid w:val="00AE0C65"/>
    <w:rsid w:val="00AE4C18"/>
    <w:rsid w:val="00AF0D2B"/>
    <w:rsid w:val="00B31DFF"/>
    <w:rsid w:val="00B37539"/>
    <w:rsid w:val="00B63523"/>
    <w:rsid w:val="00B85C7F"/>
    <w:rsid w:val="00B9566A"/>
    <w:rsid w:val="00B95931"/>
    <w:rsid w:val="00BC013C"/>
    <w:rsid w:val="00C5767A"/>
    <w:rsid w:val="00C67F16"/>
    <w:rsid w:val="00C82505"/>
    <w:rsid w:val="00CD74A8"/>
    <w:rsid w:val="00CF018B"/>
    <w:rsid w:val="00D97347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9509D"/>
    <w:rsid w:val="00FC43B5"/>
    <w:rsid w:val="00FD4D81"/>
    <w:rsid w:val="00FE2CF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6D70DD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  <w:style w:type="character" w:customStyle="1" w:styleId="Ttulo2Char">
    <w:name w:val="Título 2 Char"/>
    <w:basedOn w:val="Fontepargpadro"/>
    <w:link w:val="Ttulo2"/>
    <w:uiPriority w:val="9"/>
    <w:rsid w:val="006D70D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6D70D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revistaartesanato.com.br/cofre-de-porquinho-feito-com-garrafa-pe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ndocultura.com.br/brincadeiras-antigas-para-crianca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br.guiainfantil.com/materias/cultura-e-lazer/jogos/pedra-papel-e-tesoura-brincadeiras-para-crianca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r.guiainfantil.com/materias/cultura-e-lazer/jogos/jogo-da-memoria-brincadeiras-para-criancas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5</Pages>
  <Words>765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35</cp:revision>
  <dcterms:created xsi:type="dcterms:W3CDTF">2020-08-03T16:08:00Z</dcterms:created>
  <dcterms:modified xsi:type="dcterms:W3CDTF">2022-07-04T13:54:00Z</dcterms:modified>
</cp:coreProperties>
</file>